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331D6" w14:textId="77777777" w:rsidR="00606208" w:rsidRPr="00315B7A" w:rsidRDefault="00606208" w:rsidP="00606208">
      <w:pPr>
        <w:jc w:val="center"/>
        <w:rPr>
          <w:rFonts w:ascii="標楷體" w:eastAsia="標楷體" w:hAnsi="標楷體"/>
          <w:b/>
          <w:bCs/>
          <w:sz w:val="32"/>
          <w:szCs w:val="24"/>
        </w:rPr>
      </w:pPr>
      <w:r w:rsidRPr="00315B7A">
        <w:rPr>
          <w:rFonts w:ascii="標楷體" w:eastAsia="標楷體" w:hAnsi="標楷體" w:hint="eastAsia"/>
          <w:b/>
          <w:bCs/>
          <w:sz w:val="32"/>
          <w:szCs w:val="24"/>
        </w:rPr>
        <w:t>台灣香蕉研究所網路訂苗單</w:t>
      </w:r>
    </w:p>
    <w:tbl>
      <w:tblPr>
        <w:tblW w:w="10920" w:type="dxa"/>
        <w:tblInd w:w="-11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1276"/>
        <w:gridCol w:w="1276"/>
        <w:gridCol w:w="239"/>
        <w:gridCol w:w="1036"/>
        <w:gridCol w:w="1243"/>
        <w:gridCol w:w="1134"/>
        <w:gridCol w:w="1167"/>
        <w:gridCol w:w="992"/>
        <w:gridCol w:w="1248"/>
      </w:tblGrid>
      <w:tr w:rsidR="00606208" w:rsidRPr="00315B7A" w14:paraId="12403584" w14:textId="77777777" w:rsidTr="00315B7A">
        <w:trPr>
          <w:trHeight w:val="324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8B8C" w14:textId="77777777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申請日期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57706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年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41ED6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月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C2BE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日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EC69" w14:textId="029AC3EF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606208" w:rsidRPr="00315B7A" w14:paraId="3C999AEE" w14:textId="77777777" w:rsidTr="00315B7A">
        <w:trPr>
          <w:trHeight w:val="32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B35D" w14:textId="77777777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AC949" w14:textId="436AEE33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8A878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電話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3F136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</w:t>
            </w:r>
          </w:p>
        </w:tc>
      </w:tr>
      <w:tr w:rsidR="00606208" w:rsidRPr="00315B7A" w14:paraId="79F492F9" w14:textId="77777777" w:rsidTr="00315B7A">
        <w:trPr>
          <w:trHeight w:val="32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6F1B" w14:textId="77777777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住址</w:t>
            </w:r>
          </w:p>
        </w:tc>
        <w:tc>
          <w:tcPr>
            <w:tcW w:w="9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4610" w14:textId="7840FBC8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606208" w:rsidRPr="00315B7A" w14:paraId="4C4E0EBE" w14:textId="77777777" w:rsidTr="00315B7A">
        <w:trPr>
          <w:trHeight w:val="324"/>
        </w:trPr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5F61" w14:textId="77777777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訂苗數量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EF12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北蕉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4F6B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9974" w14:textId="5975E080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台蕉</w:t>
            </w:r>
            <w:r w:rsidR="00F55944"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二</w:t>
            </w: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號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F253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254F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寶島蕉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024C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D2BC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烏龍種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47D2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</w:tr>
      <w:tr w:rsidR="00606208" w:rsidRPr="00315B7A" w14:paraId="6580A1E1" w14:textId="77777777" w:rsidTr="00315B7A">
        <w:trPr>
          <w:trHeight w:val="324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657D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5DC8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台蕉5號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6E50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D6CB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台蕉7號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FA98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72AF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台蕉8號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78C5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E533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606208" w:rsidRPr="00315B7A" w14:paraId="47DD6600" w14:textId="77777777" w:rsidTr="00315B7A">
        <w:trPr>
          <w:trHeight w:val="324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121A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2F5C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高南華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3EF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DE06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蛋蕉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4BF1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4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4C7F" w14:textId="065B5576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606208" w:rsidRPr="00315B7A" w14:paraId="77C1443B" w14:textId="77777777" w:rsidTr="00315B7A">
        <w:trPr>
          <w:trHeight w:val="32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DAE1" w14:textId="77777777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合計數量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FAB26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株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5C099" w14:textId="77777777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訂金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A87B8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元</w:t>
            </w:r>
          </w:p>
        </w:tc>
        <w:tc>
          <w:tcPr>
            <w:tcW w:w="4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8B64" w14:textId="77777777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606208" w:rsidRPr="00315B7A" w14:paraId="4DECA689" w14:textId="77777777" w:rsidTr="00315B7A">
        <w:trPr>
          <w:trHeight w:val="32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8185" w14:textId="77777777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預定取苗日別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CAF59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年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FAF9E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月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1026A" w14:textId="77777777" w:rsidR="00606208" w:rsidRPr="00315B7A" w:rsidRDefault="00606208" w:rsidP="00ED10BA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日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50F6" w14:textId="70081F04" w:rsidR="00606208" w:rsidRPr="00315B7A" w:rsidRDefault="00606208" w:rsidP="00ED10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606208" w:rsidRPr="00315B7A" w14:paraId="44FF4914" w14:textId="77777777" w:rsidTr="00315B7A">
        <w:trPr>
          <w:trHeight w:val="32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651" w14:textId="77777777" w:rsidR="00606208" w:rsidRPr="00315B7A" w:rsidRDefault="00606208" w:rsidP="00ED10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說明事項</w:t>
            </w:r>
          </w:p>
        </w:tc>
        <w:tc>
          <w:tcPr>
            <w:tcW w:w="9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BE29" w14:textId="77777777" w:rsidR="00606208" w:rsidRPr="00315B7A" w:rsidRDefault="00606208" w:rsidP="00606208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超過領苗月份3個月未領苗者，本訂單自動取消，訂金不予退還。</w:t>
            </w:r>
          </w:p>
          <w:p w14:paraId="6624EF3A" w14:textId="77777777" w:rsidR="00606208" w:rsidRPr="00315B7A" w:rsidRDefault="00606208" w:rsidP="00606208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本所育成擁有品種權之「台蕉5號」、「台蕉7號」、「台蕉8號」，未經本所同意請勿提供予其他業者當繁苗種原。</w:t>
            </w:r>
          </w:p>
          <w:p w14:paraId="31FA7716" w14:textId="73FDFB66" w:rsidR="00606208" w:rsidRPr="00315B7A" w:rsidRDefault="00606208" w:rsidP="00606208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連絡電話:08-7392111~3分機3</w:t>
            </w:r>
            <w:r w:rsidR="00B73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4</w:t>
            </w: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傳真:08-7390595</w:t>
            </w:r>
          </w:p>
          <w:p w14:paraId="70B759DC" w14:textId="6F3E7CE3" w:rsidR="00606208" w:rsidRPr="00315B7A" w:rsidRDefault="00606208" w:rsidP="00ED10BA">
            <w:pPr>
              <w:pStyle w:val="a3"/>
              <w:widowControl/>
              <w:ind w:leftChars="0" w:left="60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連絡人:</w:t>
            </w:r>
            <w:r w:rsidR="00B73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蕭文琍</w:t>
            </w:r>
            <w:r w:rsidRPr="00315B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手機:0987311083</w:t>
            </w:r>
          </w:p>
        </w:tc>
      </w:tr>
    </w:tbl>
    <w:p w14:paraId="39480481" w14:textId="77777777" w:rsidR="00E965A1" w:rsidRPr="00315B7A" w:rsidRDefault="00E965A1">
      <w:pPr>
        <w:rPr>
          <w:rFonts w:ascii="標楷體" w:eastAsia="標楷體" w:hAnsi="標楷體"/>
          <w:sz w:val="28"/>
        </w:rPr>
      </w:pPr>
    </w:p>
    <w:sectPr w:rsidR="00E965A1" w:rsidRPr="00315B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106FE" w14:textId="77777777" w:rsidR="002C305F" w:rsidRDefault="002C305F" w:rsidP="00F55944">
      <w:r>
        <w:separator/>
      </w:r>
    </w:p>
  </w:endnote>
  <w:endnote w:type="continuationSeparator" w:id="0">
    <w:p w14:paraId="324EAF83" w14:textId="77777777" w:rsidR="002C305F" w:rsidRDefault="002C305F" w:rsidP="00F5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43E5A" w14:textId="77777777" w:rsidR="002C305F" w:rsidRDefault="002C305F" w:rsidP="00F55944">
      <w:r>
        <w:separator/>
      </w:r>
    </w:p>
  </w:footnote>
  <w:footnote w:type="continuationSeparator" w:id="0">
    <w:p w14:paraId="3DBCA3D1" w14:textId="77777777" w:rsidR="002C305F" w:rsidRDefault="002C305F" w:rsidP="00F5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1052"/>
    <w:multiLevelType w:val="hybridMultilevel"/>
    <w:tmpl w:val="36BC2F86"/>
    <w:lvl w:ilvl="0" w:tplc="B33476A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08"/>
    <w:rsid w:val="002C305F"/>
    <w:rsid w:val="00315B7A"/>
    <w:rsid w:val="00606208"/>
    <w:rsid w:val="008E5FF1"/>
    <w:rsid w:val="00B73488"/>
    <w:rsid w:val="00E965A1"/>
    <w:rsid w:val="00F55944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F5E0"/>
  <w15:docId w15:val="{4EA547D1-8743-4A67-B06D-29570DE8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2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5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59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5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59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黃姿瀅</dc:creator>
  <cp:keywords/>
  <dc:description/>
  <cp:lastModifiedBy>黃姿瀅</cp:lastModifiedBy>
  <cp:revision>4</cp:revision>
  <dcterms:created xsi:type="dcterms:W3CDTF">2020-08-21T01:30:00Z</dcterms:created>
  <dcterms:modified xsi:type="dcterms:W3CDTF">2020-10-16T01:41:00Z</dcterms:modified>
</cp:coreProperties>
</file>